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C0FC" w14:textId="15316485" w:rsidR="004D598B" w:rsidRPr="00371592" w:rsidRDefault="00C34D44" w:rsidP="0044072D">
      <w:pPr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Fluorescent</w:t>
      </w:r>
      <w:r w:rsidR="005E7481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1773BA" w:rsidRPr="00371592">
        <w:rPr>
          <w:rFonts w:asciiTheme="majorHAnsi" w:hAnsiTheme="majorHAnsi"/>
          <w:b/>
          <w:bCs/>
          <w:sz w:val="32"/>
          <w:szCs w:val="28"/>
        </w:rPr>
        <w:t>nucleosides</w:t>
      </w:r>
      <w:r w:rsidR="005B357D">
        <w:rPr>
          <w:rFonts w:asciiTheme="majorHAnsi" w:hAnsiTheme="majorHAnsi"/>
          <w:b/>
          <w:bCs/>
          <w:sz w:val="32"/>
          <w:szCs w:val="28"/>
        </w:rPr>
        <w:t xml:space="preserve"> and</w:t>
      </w:r>
      <w:r w:rsidR="001773BA" w:rsidRPr="00371592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5B357D">
        <w:rPr>
          <w:rFonts w:asciiTheme="majorHAnsi" w:hAnsiTheme="majorHAnsi"/>
          <w:b/>
          <w:bCs/>
          <w:sz w:val="32"/>
          <w:szCs w:val="28"/>
        </w:rPr>
        <w:t>oligo</w:t>
      </w:r>
      <w:r w:rsidR="001773BA" w:rsidRPr="00371592">
        <w:rPr>
          <w:rFonts w:asciiTheme="majorHAnsi" w:hAnsiTheme="majorHAnsi"/>
          <w:b/>
          <w:bCs/>
          <w:sz w:val="32"/>
          <w:szCs w:val="28"/>
        </w:rPr>
        <w:t xml:space="preserve">nucleotides </w:t>
      </w:r>
    </w:p>
    <w:p w14:paraId="1829E37C" w14:textId="77777777" w:rsidR="00656C1B" w:rsidRPr="005B1964" w:rsidRDefault="00656C1B" w:rsidP="0044072D">
      <w:pPr>
        <w:jc w:val="both"/>
        <w:rPr>
          <w:rFonts w:asciiTheme="majorHAnsi" w:hAnsiTheme="majorHAnsi"/>
          <w:b/>
        </w:rPr>
      </w:pPr>
    </w:p>
    <w:p w14:paraId="5DCA8073" w14:textId="536BD20C" w:rsidR="004D598B" w:rsidRPr="00CE4C52" w:rsidRDefault="004D598B" w:rsidP="0044072D">
      <w:pPr>
        <w:jc w:val="both"/>
        <w:outlineLvl w:val="0"/>
        <w:rPr>
          <w:rFonts w:asciiTheme="majorHAnsi" w:hAnsiTheme="majorHAnsi"/>
          <w:lang w:val="en-GB"/>
        </w:rPr>
      </w:pPr>
      <w:r w:rsidRPr="00CE4C52">
        <w:rPr>
          <w:rFonts w:asciiTheme="majorHAnsi" w:hAnsiTheme="majorHAnsi"/>
          <w:u w:val="single"/>
          <w:lang w:val="en-GB"/>
        </w:rPr>
        <w:t xml:space="preserve">Presenter Name </w:t>
      </w:r>
      <w:proofErr w:type="spellStart"/>
      <w:proofErr w:type="gramStart"/>
      <w:r w:rsidRPr="00CE4C52">
        <w:rPr>
          <w:rFonts w:asciiTheme="majorHAnsi" w:hAnsiTheme="majorHAnsi"/>
          <w:u w:val="single"/>
          <w:lang w:val="en-GB"/>
        </w:rPr>
        <w:t>Surname,</w:t>
      </w:r>
      <w:r w:rsidRPr="00CE4C52">
        <w:rPr>
          <w:rFonts w:asciiTheme="majorHAnsi" w:hAnsiTheme="majorHAnsi"/>
          <w:vertAlign w:val="superscript"/>
          <w:lang w:val="en-GB"/>
        </w:rPr>
        <w:t>a</w:t>
      </w:r>
      <w:proofErr w:type="spellEnd"/>
      <w:proofErr w:type="gramEnd"/>
      <w:r w:rsidRPr="00CE4C52">
        <w:rPr>
          <w:rFonts w:asciiTheme="majorHAnsi" w:hAnsiTheme="majorHAnsi"/>
          <w:lang w:val="en-GB"/>
        </w:rPr>
        <w:t xml:space="preserve"> Name </w:t>
      </w:r>
      <w:proofErr w:type="spellStart"/>
      <w:r w:rsidRPr="00CE4C52">
        <w:rPr>
          <w:rFonts w:asciiTheme="majorHAnsi" w:hAnsiTheme="majorHAnsi"/>
          <w:lang w:val="en-GB"/>
        </w:rPr>
        <w:t>Surname,</w:t>
      </w:r>
      <w:r w:rsidRPr="00CE4C52">
        <w:rPr>
          <w:rFonts w:asciiTheme="majorHAnsi" w:hAnsiTheme="majorHAnsi"/>
          <w:vertAlign w:val="superscript"/>
          <w:lang w:val="en-GB"/>
        </w:rPr>
        <w:t>b</w:t>
      </w:r>
      <w:proofErr w:type="spellEnd"/>
      <w:r w:rsidRPr="00CE4C52">
        <w:rPr>
          <w:rFonts w:asciiTheme="majorHAnsi" w:hAnsiTheme="majorHAnsi"/>
          <w:lang w:val="en-GB"/>
        </w:rPr>
        <w:t xml:space="preserve"> Name </w:t>
      </w:r>
      <w:proofErr w:type="spellStart"/>
      <w:r w:rsidRPr="00CE4C52">
        <w:rPr>
          <w:rFonts w:asciiTheme="majorHAnsi" w:hAnsiTheme="majorHAnsi"/>
          <w:lang w:val="en-GB"/>
        </w:rPr>
        <w:t>Surname,</w:t>
      </w:r>
      <w:r w:rsidRPr="00CE4C52">
        <w:rPr>
          <w:rFonts w:asciiTheme="majorHAnsi" w:hAnsiTheme="majorHAnsi"/>
          <w:vertAlign w:val="superscript"/>
          <w:lang w:val="en-GB"/>
        </w:rPr>
        <w:t>b</w:t>
      </w:r>
      <w:proofErr w:type="spellEnd"/>
      <w:r w:rsidRPr="00CE4C52">
        <w:rPr>
          <w:rFonts w:asciiTheme="majorHAnsi" w:hAnsiTheme="majorHAnsi"/>
          <w:lang w:val="en-GB"/>
        </w:rPr>
        <w:t xml:space="preserve"> Corresponding </w:t>
      </w:r>
      <w:r w:rsidR="00CE4C52">
        <w:rPr>
          <w:rFonts w:asciiTheme="majorHAnsi" w:hAnsiTheme="majorHAnsi"/>
          <w:lang w:val="en-GB"/>
        </w:rPr>
        <w:t xml:space="preserve">Author </w:t>
      </w:r>
      <w:r w:rsidRPr="00CE4C52">
        <w:rPr>
          <w:rFonts w:asciiTheme="majorHAnsi" w:hAnsiTheme="majorHAnsi"/>
          <w:lang w:val="en-GB"/>
        </w:rPr>
        <w:t>Name Surname*</w:t>
      </w:r>
      <w:r w:rsidRPr="00CE4C52">
        <w:rPr>
          <w:rFonts w:asciiTheme="majorHAnsi" w:hAnsiTheme="majorHAnsi"/>
          <w:vertAlign w:val="superscript"/>
          <w:lang w:val="en-GB"/>
        </w:rPr>
        <w:t>a</w:t>
      </w:r>
    </w:p>
    <w:p w14:paraId="3CAEB430" w14:textId="77777777" w:rsidR="004D598B" w:rsidRPr="005B1964" w:rsidRDefault="004D598B" w:rsidP="0044072D">
      <w:pPr>
        <w:jc w:val="both"/>
        <w:rPr>
          <w:rFonts w:asciiTheme="majorHAnsi" w:hAnsiTheme="majorHAnsi"/>
          <w:iCs/>
          <w:color w:val="000000"/>
          <w:lang w:val="en-GB"/>
        </w:rPr>
      </w:pPr>
    </w:p>
    <w:p w14:paraId="15436B4F" w14:textId="152BD8EC" w:rsidR="004D598B" w:rsidRPr="00656C1B" w:rsidRDefault="004D598B" w:rsidP="0044072D">
      <w:pPr>
        <w:jc w:val="both"/>
        <w:rPr>
          <w:rFonts w:asciiTheme="majorHAnsi" w:hAnsiTheme="majorHAnsi"/>
          <w:i/>
          <w:iCs/>
          <w:color w:val="000000"/>
          <w:lang w:val="en-GB"/>
        </w:rPr>
      </w:pPr>
      <w:r w:rsidRPr="00656C1B">
        <w:rPr>
          <w:rFonts w:asciiTheme="majorHAnsi" w:hAnsiTheme="majorHAnsi"/>
          <w:i/>
          <w:iCs/>
          <w:color w:val="000000"/>
          <w:vertAlign w:val="superscript"/>
          <w:lang w:val="en-GB"/>
        </w:rPr>
        <w:t>a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 Department of </w:t>
      </w:r>
      <w:r w:rsidR="005E7481">
        <w:rPr>
          <w:rFonts w:asciiTheme="majorHAnsi" w:hAnsiTheme="majorHAnsi"/>
          <w:i/>
          <w:iCs/>
          <w:color w:val="000000"/>
          <w:lang w:val="en-GB"/>
        </w:rPr>
        <w:t>Fluorescence</w:t>
      </w:r>
      <w:r w:rsidRPr="00656C1B">
        <w:rPr>
          <w:rFonts w:asciiTheme="majorHAnsi" w:hAnsiTheme="majorHAnsi"/>
          <w:i/>
          <w:iCs/>
          <w:color w:val="000000"/>
          <w:lang w:val="en-GB"/>
        </w:rPr>
        <w:t>, University of Great Science, Address, Country</w:t>
      </w:r>
    </w:p>
    <w:p w14:paraId="56786F51" w14:textId="071F408C" w:rsidR="004D598B" w:rsidRPr="00656C1B" w:rsidRDefault="004D598B" w:rsidP="0044072D">
      <w:pPr>
        <w:jc w:val="both"/>
        <w:rPr>
          <w:rFonts w:asciiTheme="majorHAnsi" w:hAnsiTheme="majorHAnsi"/>
          <w:i/>
          <w:iCs/>
          <w:color w:val="000000"/>
          <w:lang w:val="en-GB"/>
        </w:rPr>
      </w:pPr>
      <w:r w:rsidRPr="00656C1B">
        <w:rPr>
          <w:rFonts w:asciiTheme="majorHAnsi" w:hAnsiTheme="majorHAnsi"/>
          <w:i/>
          <w:iCs/>
          <w:color w:val="000000"/>
          <w:vertAlign w:val="superscript"/>
          <w:lang w:val="en-GB"/>
        </w:rPr>
        <w:t>b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 Department of </w:t>
      </w:r>
      <w:r w:rsidR="005E7481">
        <w:rPr>
          <w:rFonts w:asciiTheme="majorHAnsi" w:hAnsiTheme="majorHAnsi"/>
          <w:i/>
          <w:iCs/>
          <w:color w:val="000000"/>
          <w:lang w:val="en-GB"/>
        </w:rPr>
        <w:t>Phosphorescence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, University of </w:t>
      </w:r>
      <w:r w:rsidR="005B357D">
        <w:rPr>
          <w:rFonts w:asciiTheme="majorHAnsi" w:hAnsiTheme="majorHAnsi"/>
          <w:i/>
          <w:iCs/>
          <w:color w:val="000000"/>
          <w:lang w:val="en-GB"/>
        </w:rPr>
        <w:t>Amazing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 Science, Address, Country</w:t>
      </w:r>
    </w:p>
    <w:p w14:paraId="65536A6A" w14:textId="77777777" w:rsidR="004D598B" w:rsidRPr="005B1964" w:rsidRDefault="004D598B" w:rsidP="0044072D">
      <w:pPr>
        <w:jc w:val="both"/>
        <w:rPr>
          <w:rFonts w:asciiTheme="majorHAnsi" w:hAnsiTheme="majorHAnsi"/>
          <w:lang w:val="fr-FR"/>
        </w:rPr>
      </w:pPr>
    </w:p>
    <w:p w14:paraId="4C26453D" w14:textId="77777777" w:rsidR="004D598B" w:rsidRPr="005B1964" w:rsidRDefault="004D598B" w:rsidP="0044072D">
      <w:pPr>
        <w:jc w:val="both"/>
        <w:rPr>
          <w:rFonts w:asciiTheme="majorHAnsi" w:hAnsiTheme="majorHAnsi"/>
          <w:lang w:val="fr-FR"/>
        </w:rPr>
      </w:pPr>
    </w:p>
    <w:p w14:paraId="7C9D9A56" w14:textId="61485778" w:rsidR="000B4994" w:rsidRDefault="004D598B" w:rsidP="0044072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5B1964">
        <w:rPr>
          <w:rFonts w:asciiTheme="majorHAnsi" w:hAnsiTheme="majorHAnsi"/>
          <w:bCs/>
        </w:rPr>
        <w:t xml:space="preserve">The </w:t>
      </w:r>
      <w:r w:rsidR="005E7481">
        <w:rPr>
          <w:rFonts w:asciiTheme="majorHAnsi" w:hAnsiTheme="majorHAnsi"/>
          <w:bCs/>
        </w:rPr>
        <w:t>16th</w:t>
      </w:r>
      <w:r w:rsidRPr="005B1964">
        <w:rPr>
          <w:rFonts w:asciiTheme="majorHAnsi" w:hAnsiTheme="majorHAnsi"/>
          <w:bCs/>
        </w:rPr>
        <w:t xml:space="preserve"> International </w:t>
      </w:r>
      <w:r w:rsidR="005E7481">
        <w:rPr>
          <w:rFonts w:asciiTheme="majorHAnsi" w:hAnsiTheme="majorHAnsi"/>
          <w:bCs/>
        </w:rPr>
        <w:t>Conference on Methods and Applications of Fluorescence</w:t>
      </w:r>
      <w:r w:rsidRPr="005B1964">
        <w:rPr>
          <w:rFonts w:asciiTheme="majorHAnsi" w:hAnsiTheme="majorHAnsi"/>
          <w:bCs/>
        </w:rPr>
        <w:t xml:space="preserve"> will gather scholars from around the world to discuss recent developme</w:t>
      </w:r>
      <w:r w:rsidR="005E7481">
        <w:rPr>
          <w:rFonts w:asciiTheme="majorHAnsi" w:hAnsiTheme="majorHAnsi"/>
          <w:bCs/>
        </w:rPr>
        <w:t>nts in diverse areas related to</w:t>
      </w:r>
      <w:r w:rsidRPr="005B1964">
        <w:rPr>
          <w:rFonts w:asciiTheme="majorHAnsi" w:hAnsiTheme="majorHAnsi"/>
          <w:bCs/>
        </w:rPr>
        <w:t xml:space="preserve"> </w:t>
      </w:r>
      <w:r w:rsidR="005E7481">
        <w:rPr>
          <w:rFonts w:asciiTheme="majorHAnsi" w:hAnsiTheme="majorHAnsi"/>
          <w:bCs/>
        </w:rPr>
        <w:t>fluorescence spectroscopy and its applications</w:t>
      </w:r>
      <w:r w:rsidR="00D904AA">
        <w:rPr>
          <w:rFonts w:asciiTheme="majorHAnsi" w:hAnsiTheme="majorHAnsi"/>
          <w:bCs/>
        </w:rPr>
        <w:t xml:space="preserve"> (Figure)</w:t>
      </w:r>
      <w:r w:rsidR="005E7481">
        <w:rPr>
          <w:rFonts w:asciiTheme="majorHAnsi" w:hAnsiTheme="majorHAnsi"/>
          <w:bCs/>
        </w:rPr>
        <w:t>.</w:t>
      </w:r>
      <w:r w:rsidR="00D904AA" w:rsidRPr="00D904AA">
        <w:rPr>
          <w:rFonts w:asciiTheme="majorHAnsi" w:hAnsiTheme="majorHAnsi"/>
          <w:bCs/>
          <w:vertAlign w:val="superscript"/>
        </w:rPr>
        <w:t>1</w:t>
      </w:r>
      <w:r w:rsidRPr="005B1964">
        <w:rPr>
          <w:rFonts w:asciiTheme="majorHAnsi" w:hAnsiTheme="majorHAnsi"/>
          <w:bCs/>
        </w:rPr>
        <w:t xml:space="preserve">  The meeting will bring together established scientists and younger investigators from academia and industry, as well as students and postdocs.</w:t>
      </w:r>
      <w:r w:rsidR="007C2934">
        <w:rPr>
          <w:rFonts w:asciiTheme="majorHAnsi" w:hAnsiTheme="majorHAnsi"/>
          <w:bCs/>
          <w:vertAlign w:val="superscript"/>
        </w:rPr>
        <w:t>2</w:t>
      </w:r>
      <w:r w:rsidRPr="005B1964">
        <w:rPr>
          <w:rFonts w:asciiTheme="majorHAnsi" w:hAnsiTheme="majorHAnsi"/>
          <w:bCs/>
        </w:rPr>
        <w:t xml:space="preserve"> To enable focused discussions, promote exchange of ideas and facilitate networking, the </w:t>
      </w:r>
      <w:r w:rsidR="000E708D">
        <w:rPr>
          <w:rFonts w:asciiTheme="majorHAnsi" w:hAnsiTheme="majorHAnsi"/>
          <w:bCs/>
        </w:rPr>
        <w:t>MAF</w:t>
      </w:r>
      <w:r w:rsidRPr="005B1964">
        <w:rPr>
          <w:rFonts w:asciiTheme="majorHAnsi" w:hAnsiTheme="majorHAnsi"/>
          <w:bCs/>
        </w:rPr>
        <w:t xml:space="preserve"> meetings are modest in size at about </w:t>
      </w:r>
      <w:r w:rsidR="005E7481">
        <w:rPr>
          <w:rFonts w:asciiTheme="majorHAnsi" w:hAnsiTheme="majorHAnsi"/>
          <w:bCs/>
        </w:rPr>
        <w:t>45</w:t>
      </w:r>
      <w:r w:rsidRPr="005B1964">
        <w:rPr>
          <w:rFonts w:asciiTheme="majorHAnsi" w:hAnsiTheme="majorHAnsi"/>
          <w:bCs/>
        </w:rPr>
        <w:t>0 participants.</w:t>
      </w:r>
      <w:r w:rsidR="000B4994">
        <w:rPr>
          <w:rFonts w:asciiTheme="majorHAnsi" w:hAnsiTheme="majorHAnsi"/>
          <w:bCs/>
        </w:rPr>
        <w:t xml:space="preserve"> </w:t>
      </w:r>
    </w:p>
    <w:p w14:paraId="6498BD4C" w14:textId="77777777" w:rsidR="000B4994" w:rsidRDefault="000B4994" w:rsidP="0044072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</w:rPr>
      </w:pPr>
    </w:p>
    <w:p w14:paraId="60C78587" w14:textId="7061788B" w:rsidR="000E708D" w:rsidRPr="005B1964" w:rsidRDefault="000E708D" w:rsidP="0044072D">
      <w:pPr>
        <w:jc w:val="center"/>
        <w:rPr>
          <w:rFonts w:asciiTheme="majorHAnsi" w:hAnsiTheme="majorHAnsi"/>
          <w:lang w:val="sv-SE"/>
        </w:rPr>
      </w:pPr>
      <w:r>
        <w:rPr>
          <w:rFonts w:asciiTheme="majorHAnsi" w:hAnsiTheme="majorHAnsi"/>
          <w:noProof/>
        </w:rPr>
        <w:drawing>
          <wp:inline distT="0" distB="0" distL="0" distR="0" wp14:anchorId="69F6D045" wp14:editId="3267A861">
            <wp:extent cx="3286794" cy="1191006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94" cy="11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388D" w14:textId="3C6BC224" w:rsidR="000B4994" w:rsidRPr="005B1964" w:rsidRDefault="000B4994" w:rsidP="0044072D">
      <w:pPr>
        <w:jc w:val="center"/>
        <w:rPr>
          <w:rFonts w:asciiTheme="majorHAnsi" w:hAnsiTheme="majorHAnsi"/>
          <w:i/>
        </w:rPr>
      </w:pPr>
      <w:r w:rsidRPr="005B1964">
        <w:rPr>
          <w:rFonts w:asciiTheme="majorHAnsi" w:hAnsiTheme="majorHAnsi"/>
          <w:b/>
          <w:i/>
        </w:rPr>
        <w:t>Figure.</w:t>
      </w:r>
      <w:r w:rsidRPr="005B1964">
        <w:rPr>
          <w:rFonts w:asciiTheme="majorHAnsi" w:hAnsiTheme="majorHAnsi"/>
          <w:i/>
        </w:rPr>
        <w:t xml:space="preserve"> </w:t>
      </w:r>
      <w:r w:rsidR="00C55C69">
        <w:rPr>
          <w:rFonts w:asciiTheme="majorHAnsi" w:hAnsiTheme="majorHAnsi"/>
          <w:i/>
        </w:rPr>
        <w:t xml:space="preserve">Bioactive </w:t>
      </w:r>
      <w:r w:rsidR="000E708D">
        <w:rPr>
          <w:rFonts w:asciiTheme="majorHAnsi" w:hAnsiTheme="majorHAnsi"/>
          <w:i/>
        </w:rPr>
        <w:t xml:space="preserve">emissive </w:t>
      </w:r>
      <w:r w:rsidR="00AB3D95">
        <w:rPr>
          <w:rFonts w:asciiTheme="majorHAnsi" w:hAnsiTheme="majorHAnsi"/>
          <w:i/>
        </w:rPr>
        <w:t>nucleoside</w:t>
      </w:r>
      <w:r w:rsidR="000E708D">
        <w:rPr>
          <w:rFonts w:asciiTheme="majorHAnsi" w:hAnsiTheme="majorHAnsi"/>
          <w:i/>
        </w:rPr>
        <w:t xml:space="preserve"> analog</w:t>
      </w:r>
      <w:r w:rsidR="00AB3D95">
        <w:rPr>
          <w:rFonts w:asciiTheme="majorHAnsi" w:hAnsiTheme="majorHAnsi"/>
          <w:i/>
        </w:rPr>
        <w:t>s</w:t>
      </w:r>
      <w:r w:rsidRPr="005B1964">
        <w:rPr>
          <w:rFonts w:asciiTheme="majorHAnsi" w:hAnsiTheme="majorHAnsi"/>
          <w:i/>
        </w:rPr>
        <w:t>.</w:t>
      </w:r>
    </w:p>
    <w:p w14:paraId="52A2EC11" w14:textId="77777777" w:rsidR="000B4994" w:rsidRDefault="000B4994" w:rsidP="0044072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14:paraId="733B221A" w14:textId="526ADB64" w:rsidR="004D598B" w:rsidRPr="005B1964" w:rsidRDefault="000B4994" w:rsidP="0044072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bidi="en-US"/>
        </w:rPr>
      </w:pPr>
      <w:r w:rsidRPr="005B1964">
        <w:rPr>
          <w:rFonts w:asciiTheme="majorHAnsi" w:hAnsiTheme="majorHAnsi"/>
          <w:bCs/>
        </w:rPr>
        <w:t xml:space="preserve">The </w:t>
      </w:r>
      <w:r w:rsidR="000E708D">
        <w:rPr>
          <w:rFonts w:asciiTheme="majorHAnsi" w:hAnsiTheme="majorHAnsi"/>
          <w:bCs/>
        </w:rPr>
        <w:t xml:space="preserve">MAF </w:t>
      </w:r>
      <w:r w:rsidRPr="005B1964">
        <w:rPr>
          <w:rFonts w:asciiTheme="majorHAnsi" w:hAnsiTheme="majorHAnsi"/>
          <w:bCs/>
        </w:rPr>
        <w:t>201</w:t>
      </w:r>
      <w:r w:rsidR="000E708D">
        <w:rPr>
          <w:rFonts w:asciiTheme="majorHAnsi" w:hAnsiTheme="majorHAnsi"/>
          <w:bCs/>
        </w:rPr>
        <w:t>9</w:t>
      </w:r>
      <w:r w:rsidRPr="005B1964">
        <w:rPr>
          <w:rFonts w:asciiTheme="majorHAnsi" w:hAnsiTheme="majorHAnsi"/>
          <w:bCs/>
        </w:rPr>
        <w:t xml:space="preserve"> is organized by Southern California Researchers from UC</w:t>
      </w:r>
      <w:r w:rsidR="000E708D">
        <w:rPr>
          <w:rFonts w:asciiTheme="majorHAnsi" w:hAnsiTheme="majorHAnsi"/>
          <w:bCs/>
        </w:rPr>
        <w:t xml:space="preserve"> </w:t>
      </w:r>
      <w:r w:rsidRPr="005B1964">
        <w:rPr>
          <w:rFonts w:asciiTheme="majorHAnsi" w:hAnsiTheme="majorHAnsi"/>
          <w:bCs/>
        </w:rPr>
        <w:t>S</w:t>
      </w:r>
      <w:r w:rsidR="000E708D">
        <w:rPr>
          <w:rFonts w:asciiTheme="majorHAnsi" w:hAnsiTheme="majorHAnsi"/>
          <w:bCs/>
        </w:rPr>
        <w:t xml:space="preserve">an </w:t>
      </w:r>
      <w:r w:rsidRPr="005B1964">
        <w:rPr>
          <w:rFonts w:asciiTheme="majorHAnsi" w:hAnsiTheme="majorHAnsi"/>
          <w:bCs/>
        </w:rPr>
        <w:t>D</w:t>
      </w:r>
      <w:r w:rsidR="000E708D">
        <w:rPr>
          <w:rFonts w:asciiTheme="majorHAnsi" w:hAnsiTheme="majorHAnsi"/>
          <w:bCs/>
        </w:rPr>
        <w:t>iego and UC Irvine.</w:t>
      </w:r>
      <w:proofErr w:type="gramStart"/>
      <w:r w:rsidR="007C2934">
        <w:rPr>
          <w:rFonts w:asciiTheme="majorHAnsi" w:hAnsiTheme="majorHAnsi"/>
          <w:bCs/>
          <w:vertAlign w:val="superscript"/>
        </w:rPr>
        <w:t>3</w:t>
      </w:r>
      <w:r w:rsidR="000E708D">
        <w:rPr>
          <w:rFonts w:asciiTheme="majorHAnsi" w:hAnsiTheme="majorHAnsi"/>
          <w:bCs/>
        </w:rPr>
        <w:t xml:space="preserve"> </w:t>
      </w:r>
      <w:r w:rsidRPr="005B1964">
        <w:rPr>
          <w:rFonts w:asciiTheme="majorHAnsi" w:hAnsiTheme="majorHAnsi"/>
          <w:bCs/>
        </w:rPr>
        <w:t xml:space="preserve"> It</w:t>
      </w:r>
      <w:proofErr w:type="gramEnd"/>
      <w:r w:rsidRPr="005B1964">
        <w:rPr>
          <w:rFonts w:asciiTheme="majorHAnsi" w:hAnsiTheme="majorHAnsi"/>
          <w:bCs/>
        </w:rPr>
        <w:t xml:space="preserve"> will take place at the University of California, San Diego in La Jolla, CA, USA</w:t>
      </w:r>
      <w:r w:rsidR="00EB396F">
        <w:rPr>
          <w:rFonts w:asciiTheme="majorHAnsi" w:hAnsiTheme="majorHAnsi"/>
          <w:bCs/>
        </w:rPr>
        <w:t>.</w:t>
      </w:r>
    </w:p>
    <w:p w14:paraId="3E9843B2" w14:textId="77777777" w:rsidR="004D598B" w:rsidRPr="005B1964" w:rsidRDefault="004D598B" w:rsidP="0044072D">
      <w:pPr>
        <w:jc w:val="both"/>
        <w:rPr>
          <w:rFonts w:asciiTheme="majorHAnsi" w:hAnsiTheme="majorHAnsi"/>
        </w:rPr>
      </w:pPr>
    </w:p>
    <w:p w14:paraId="10E7AAA3" w14:textId="77777777" w:rsidR="000B4994" w:rsidRDefault="000B4994" w:rsidP="004407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</w:p>
    <w:p w14:paraId="6AC08ACD" w14:textId="5456B398" w:rsidR="004D598B" w:rsidRPr="005B1964" w:rsidRDefault="00C42B67" w:rsidP="0044072D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i/>
        </w:rPr>
        <w:t xml:space="preserve">Acknowledgments: </w:t>
      </w:r>
      <w:r w:rsidR="004D598B" w:rsidRPr="005B1964">
        <w:rPr>
          <w:rFonts w:asciiTheme="majorHAnsi" w:hAnsiTheme="majorHAnsi"/>
          <w:lang w:val="en-GB"/>
        </w:rPr>
        <w:t xml:space="preserve">This work was supported by grants from the Foundation of </w:t>
      </w:r>
      <w:r w:rsidR="006324B9">
        <w:rPr>
          <w:rFonts w:asciiTheme="majorHAnsi" w:hAnsiTheme="majorHAnsi"/>
          <w:lang w:val="en-GB"/>
        </w:rPr>
        <w:t>Excited States</w:t>
      </w:r>
      <w:r w:rsidR="004D598B" w:rsidRPr="005B1964">
        <w:rPr>
          <w:rFonts w:asciiTheme="majorHAnsi" w:hAnsiTheme="majorHAnsi"/>
          <w:lang w:val="en-GB"/>
        </w:rPr>
        <w:t>.</w:t>
      </w:r>
    </w:p>
    <w:p w14:paraId="7799D859" w14:textId="77777777" w:rsidR="004D598B" w:rsidRPr="005B1964" w:rsidRDefault="004D598B" w:rsidP="0044072D">
      <w:pPr>
        <w:jc w:val="both"/>
        <w:rPr>
          <w:rFonts w:asciiTheme="majorHAnsi" w:hAnsiTheme="majorHAnsi"/>
        </w:rPr>
      </w:pPr>
    </w:p>
    <w:p w14:paraId="640DD487" w14:textId="4C91874E" w:rsidR="004D598B" w:rsidRPr="005B1964" w:rsidRDefault="004D598B" w:rsidP="0044072D">
      <w:pPr>
        <w:jc w:val="both"/>
        <w:rPr>
          <w:rFonts w:asciiTheme="majorHAnsi" w:hAnsiTheme="majorHAnsi"/>
          <w:i/>
        </w:rPr>
      </w:pPr>
      <w:r w:rsidRPr="005B1964">
        <w:rPr>
          <w:rFonts w:asciiTheme="majorHAnsi" w:hAnsiTheme="majorHAnsi"/>
          <w:b/>
          <w:i/>
        </w:rPr>
        <w:t>References:</w:t>
      </w:r>
      <w:r w:rsidRPr="005B1964">
        <w:rPr>
          <w:rFonts w:asciiTheme="majorHAnsi" w:hAnsiTheme="majorHAnsi"/>
        </w:rPr>
        <w:t xml:space="preserve"> [1] </w:t>
      </w:r>
      <w:r w:rsidRPr="005B1964">
        <w:rPr>
          <w:rFonts w:asciiTheme="majorHAnsi" w:hAnsiTheme="majorHAnsi"/>
          <w:lang w:val="en-GB"/>
        </w:rPr>
        <w:t>Photon, X. Y. et al.</w:t>
      </w:r>
      <w:r w:rsidRPr="005B1964">
        <w:rPr>
          <w:rFonts w:asciiTheme="majorHAnsi" w:hAnsiTheme="majorHAnsi"/>
        </w:rPr>
        <w:t xml:space="preserve">, </w:t>
      </w:r>
      <w:r w:rsidRPr="005B1964">
        <w:rPr>
          <w:rFonts w:asciiTheme="majorHAnsi" w:hAnsiTheme="majorHAnsi"/>
          <w:i/>
        </w:rPr>
        <w:t xml:space="preserve">Chem. Rev. </w:t>
      </w:r>
      <w:r w:rsidRPr="005B1964">
        <w:rPr>
          <w:rFonts w:asciiTheme="majorHAnsi" w:hAnsiTheme="majorHAnsi"/>
          <w:b/>
        </w:rPr>
        <w:t>2011</w:t>
      </w:r>
      <w:r w:rsidRPr="005B1964">
        <w:rPr>
          <w:rFonts w:asciiTheme="majorHAnsi" w:hAnsiTheme="majorHAnsi"/>
          <w:i/>
        </w:rPr>
        <w:t>, 123</w:t>
      </w:r>
      <w:r w:rsidRPr="005B1964">
        <w:rPr>
          <w:rFonts w:asciiTheme="majorHAnsi" w:hAnsiTheme="majorHAnsi"/>
        </w:rPr>
        <w:t>,</w:t>
      </w:r>
      <w:r w:rsidRPr="005B1964">
        <w:rPr>
          <w:rFonts w:asciiTheme="majorHAnsi" w:hAnsiTheme="majorHAnsi"/>
          <w:i/>
        </w:rPr>
        <w:t xml:space="preserve"> </w:t>
      </w:r>
      <w:r w:rsidRPr="005B1964">
        <w:rPr>
          <w:rFonts w:asciiTheme="majorHAnsi" w:hAnsiTheme="majorHAnsi" w:cs="Helvetica-Narrow-Oblique"/>
          <w:lang w:bidi="en-US"/>
        </w:rPr>
        <w:t>1</w:t>
      </w:r>
      <w:bookmarkStart w:id="0" w:name="_GoBack"/>
      <w:bookmarkEnd w:id="0"/>
      <w:r w:rsidRPr="005B1964">
        <w:rPr>
          <w:rFonts w:asciiTheme="majorHAnsi" w:hAnsiTheme="majorHAnsi" w:cs="Helvetica-Narrow-Oblique"/>
          <w:lang w:bidi="en-US"/>
        </w:rPr>
        <w:t xml:space="preserve">234. </w:t>
      </w:r>
      <w:r w:rsidRPr="005B1964">
        <w:rPr>
          <w:rFonts w:asciiTheme="majorHAnsi" w:hAnsiTheme="majorHAnsi"/>
        </w:rPr>
        <w:t xml:space="preserve">[2] Fluorophore, Q. Y., et al. </w:t>
      </w:r>
      <w:r w:rsidRPr="005B1964">
        <w:rPr>
          <w:rFonts w:asciiTheme="majorHAnsi" w:hAnsiTheme="majorHAnsi"/>
          <w:i/>
        </w:rPr>
        <w:t>J. Am. Chem. Soc.</w:t>
      </w:r>
      <w:r w:rsidRPr="005B1964">
        <w:rPr>
          <w:rFonts w:asciiTheme="majorHAnsi" w:hAnsiTheme="majorHAnsi"/>
        </w:rPr>
        <w:t xml:space="preserve"> </w:t>
      </w:r>
      <w:r w:rsidRPr="005B1964">
        <w:rPr>
          <w:rFonts w:asciiTheme="majorHAnsi" w:hAnsiTheme="majorHAnsi"/>
          <w:b/>
        </w:rPr>
        <w:t>2011</w:t>
      </w:r>
      <w:r w:rsidRPr="005B1964">
        <w:rPr>
          <w:rFonts w:asciiTheme="majorHAnsi" w:hAnsiTheme="majorHAnsi"/>
        </w:rPr>
        <w:t xml:space="preserve">, </w:t>
      </w:r>
      <w:r w:rsidRPr="005B1964">
        <w:rPr>
          <w:rFonts w:asciiTheme="majorHAnsi" w:hAnsiTheme="majorHAnsi"/>
          <w:i/>
        </w:rPr>
        <w:t>234</w:t>
      </w:r>
      <w:r w:rsidRPr="005B1964">
        <w:rPr>
          <w:rFonts w:asciiTheme="majorHAnsi" w:hAnsiTheme="majorHAnsi"/>
        </w:rPr>
        <w:t xml:space="preserve">, 2345.  [3] </w:t>
      </w:r>
      <w:r w:rsidRPr="005B1964">
        <w:rPr>
          <w:rFonts w:asciiTheme="majorHAnsi" w:hAnsiTheme="majorHAnsi"/>
          <w:lang w:val="sv-SE"/>
        </w:rPr>
        <w:t>Decay</w:t>
      </w:r>
      <w:r w:rsidRPr="005B1964">
        <w:rPr>
          <w:rFonts w:asciiTheme="majorHAnsi" w:hAnsiTheme="majorHAnsi"/>
        </w:rPr>
        <w:t xml:space="preserve">, E., et al. </w:t>
      </w:r>
      <w:r w:rsidRPr="005B1964">
        <w:rPr>
          <w:rFonts w:asciiTheme="majorHAnsi" w:hAnsiTheme="majorHAnsi"/>
          <w:i/>
        </w:rPr>
        <w:t>J. Am. Chem. Soc.</w:t>
      </w:r>
      <w:r w:rsidRPr="005B1964">
        <w:rPr>
          <w:rFonts w:asciiTheme="majorHAnsi" w:hAnsiTheme="majorHAnsi"/>
          <w:b/>
        </w:rPr>
        <w:t xml:space="preserve"> 2011</w:t>
      </w:r>
      <w:r w:rsidRPr="005B1964">
        <w:rPr>
          <w:rFonts w:asciiTheme="majorHAnsi" w:hAnsiTheme="majorHAnsi"/>
        </w:rPr>
        <w:t xml:space="preserve">, </w:t>
      </w:r>
      <w:r w:rsidRPr="005B1964">
        <w:rPr>
          <w:rFonts w:asciiTheme="majorHAnsi" w:hAnsiTheme="majorHAnsi"/>
          <w:i/>
        </w:rPr>
        <w:t>345</w:t>
      </w:r>
      <w:r w:rsidRPr="005B1964">
        <w:rPr>
          <w:rFonts w:asciiTheme="majorHAnsi" w:hAnsiTheme="majorHAnsi"/>
        </w:rPr>
        <w:t xml:space="preserve">, 12345. etc., </w:t>
      </w:r>
    </w:p>
    <w:p w14:paraId="019F252D" w14:textId="77777777" w:rsidR="004D598B" w:rsidRPr="005B1964" w:rsidRDefault="004D598B" w:rsidP="0044072D">
      <w:pPr>
        <w:jc w:val="both"/>
        <w:rPr>
          <w:rFonts w:asciiTheme="majorHAnsi" w:hAnsiTheme="majorHAnsi"/>
          <w:i/>
        </w:rPr>
      </w:pPr>
    </w:p>
    <w:p w14:paraId="5161D290" w14:textId="77777777" w:rsidR="004D598B" w:rsidRPr="005B1964" w:rsidRDefault="004D598B" w:rsidP="0044072D">
      <w:pPr>
        <w:jc w:val="both"/>
        <w:rPr>
          <w:rFonts w:asciiTheme="majorHAnsi" w:hAnsiTheme="majorHAnsi"/>
        </w:rPr>
      </w:pPr>
      <w:r w:rsidRPr="005B1964">
        <w:rPr>
          <w:rFonts w:asciiTheme="majorHAnsi" w:hAnsiTheme="majorHAnsi"/>
          <w:vertAlign w:val="superscript"/>
        </w:rPr>
        <w:t>*</w:t>
      </w:r>
      <w:r w:rsidRPr="005B1964">
        <w:rPr>
          <w:rFonts w:asciiTheme="majorHAnsi" w:hAnsiTheme="majorHAnsi"/>
        </w:rPr>
        <w:t xml:space="preserve">Corresponding author: E-mail: xyz@abcd.ef </w:t>
      </w:r>
    </w:p>
    <w:p w14:paraId="5FFA1BCA" w14:textId="77777777" w:rsidR="00764807" w:rsidRDefault="00764807" w:rsidP="00764807">
      <w:pPr>
        <w:jc w:val="center"/>
        <w:rPr>
          <w:rFonts w:asciiTheme="majorHAnsi" w:hAnsiTheme="majorHAnsi"/>
          <w:b/>
        </w:rPr>
      </w:pPr>
    </w:p>
    <w:p w14:paraId="09B683DE" w14:textId="77777777" w:rsidR="00E3047C" w:rsidRDefault="00E3047C" w:rsidP="00764807">
      <w:pPr>
        <w:jc w:val="center"/>
        <w:rPr>
          <w:rFonts w:asciiTheme="majorHAnsi" w:hAnsiTheme="majorHAnsi"/>
          <w:b/>
        </w:rPr>
      </w:pPr>
    </w:p>
    <w:p w14:paraId="1908EC80" w14:textId="03A65E63" w:rsidR="00764807" w:rsidRDefault="00CC769E" w:rsidP="007648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inline distT="0" distB="0" distL="0" distR="0" wp14:anchorId="7FD7125D" wp14:editId="78059874">
                <wp:extent cx="5829300" cy="1223433"/>
                <wp:effectExtent l="0" t="0" r="38100" b="2159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234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2B31" w14:textId="77777777" w:rsidR="00CC769E" w:rsidRPr="00CC769E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 w:rsidRPr="00CC769E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Instructions</w:t>
                            </w:r>
                          </w:p>
                          <w:p w14:paraId="75BA0277" w14:textId="5F24AED3" w:rsidR="00CC769E" w:rsidRPr="00764807" w:rsidRDefault="00BF1F08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[</w:t>
                            </w:r>
                            <w:r w:rsidR="009D521F" w:rsidRPr="009D521F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CC769E" w:rsidRPr="009D521F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elete before conversion to pdf and submission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]</w:t>
                            </w:r>
                          </w:p>
                          <w:p w14:paraId="43F58338" w14:textId="5FB68217" w:rsidR="00E3047C" w:rsidRPr="00E3047C" w:rsidRDefault="00E3047C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proofErr w:type="gramStart"/>
                            <w:r w:rsidRPr="00E3047C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One page</w:t>
                            </w:r>
                            <w:proofErr w:type="gramEnd"/>
                            <w:r w:rsidRPr="00E3047C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limit</w:t>
                            </w:r>
                          </w:p>
                          <w:p w14:paraId="5568C9BB" w14:textId="77777777" w:rsidR="001A7BF0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Please do not change the fonts 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(Calibri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)</w:t>
                            </w:r>
                            <w:r w:rsid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their size</w:t>
                            </w:r>
                            <w:r w:rsid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(header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1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6, text 12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)</w:t>
                            </w: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7BFD7F3F" w14:textId="16CFAE59" w:rsidR="00CC769E" w:rsidRPr="00764807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and </w:t>
                            </w:r>
                            <w:r w:rsidR="00914086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the </w:t>
                            </w: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page formatting 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(</w:t>
                            </w:r>
                            <w:r w:rsidR="00E14979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M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argins = 1’’)</w:t>
                            </w:r>
                          </w:p>
                          <w:p w14:paraId="7A2A88CC" w14:textId="77777777" w:rsidR="00CC769E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To maintain formatting, </w:t>
                            </w:r>
                            <w:r w:rsidRPr="00E1497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please convert to pdf</w:t>
                            </w: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 before submission </w:t>
                            </w:r>
                          </w:p>
                          <w:p w14:paraId="47078301" w14:textId="4CCEEF72" w:rsidR="00CC769E" w:rsidRPr="00764807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and upload the pdf copy</w:t>
                            </w:r>
                          </w:p>
                          <w:p w14:paraId="3D16FA87" w14:textId="77777777" w:rsidR="00CC769E" w:rsidRDefault="00CC7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71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" fillcolor="#d8d8d8 [2732]" strokecolor="#8064a2 [3207]">
                <v:textbox>
                  <w:txbxContent>
                    <w:p w14:paraId="79C42B31" w14:textId="77777777" w:rsidR="00CC769E" w:rsidRPr="00CC769E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</w:pPr>
                      <w:r w:rsidRPr="00CC769E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Instructions</w:t>
                      </w:r>
                    </w:p>
                    <w:p w14:paraId="75BA0277" w14:textId="5F24AED3" w:rsidR="00CC769E" w:rsidRPr="00764807" w:rsidRDefault="00BF1F08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[</w:t>
                      </w:r>
                      <w:r w:rsidR="009D521F" w:rsidRPr="009D521F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CC769E" w:rsidRPr="009D521F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elete before conversion to pdf and submission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]</w:t>
                      </w:r>
                    </w:p>
                    <w:p w14:paraId="43F58338" w14:textId="5FB68217" w:rsidR="00E3047C" w:rsidRPr="00E3047C" w:rsidRDefault="00E3047C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</w:pPr>
                      <w:proofErr w:type="gramStart"/>
                      <w:r w:rsidRPr="00E3047C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One page</w:t>
                      </w:r>
                      <w:proofErr w:type="gramEnd"/>
                      <w:r w:rsidRPr="00E3047C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 limit</w:t>
                      </w:r>
                    </w:p>
                    <w:p w14:paraId="5568C9BB" w14:textId="77777777" w:rsidR="001A7BF0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Please do not change the fonts 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(Calibri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)</w:t>
                      </w:r>
                      <w:r w:rsid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, 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their size</w:t>
                      </w:r>
                      <w:r w:rsid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(header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 1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6, text 12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)</w:t>
                      </w: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 </w:t>
                      </w:r>
                    </w:p>
                    <w:p w14:paraId="7BFD7F3F" w14:textId="16CFAE59" w:rsidR="00CC769E" w:rsidRPr="00764807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and </w:t>
                      </w:r>
                      <w:r w:rsidR="00914086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the </w:t>
                      </w: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page formatting 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(</w:t>
                      </w:r>
                      <w:r w:rsidR="00E14979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M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argins = 1’’)</w:t>
                      </w:r>
                    </w:p>
                    <w:p w14:paraId="7A2A88CC" w14:textId="77777777" w:rsidR="00CC769E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To maintain formatting, </w:t>
                      </w:r>
                      <w:r w:rsidRPr="00E1497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please convert to pdf</w:t>
                      </w: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 before submission </w:t>
                      </w:r>
                    </w:p>
                    <w:p w14:paraId="47078301" w14:textId="4CCEEF72" w:rsidR="00CC769E" w:rsidRPr="00764807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and upload the pdf copy</w:t>
                      </w:r>
                    </w:p>
                    <w:p w14:paraId="3D16FA87" w14:textId="77777777" w:rsidR="00CC769E" w:rsidRDefault="00CC769E"/>
                  </w:txbxContent>
                </v:textbox>
                <w10:anchorlock/>
              </v:shape>
            </w:pict>
          </mc:Fallback>
        </mc:AlternateContent>
      </w:r>
    </w:p>
    <w:sectPr w:rsidR="00764807" w:rsidSect="00052E6E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B723" w14:textId="77777777" w:rsidR="00C75972" w:rsidRDefault="00C75972" w:rsidP="002A135E">
      <w:r>
        <w:separator/>
      </w:r>
    </w:p>
  </w:endnote>
  <w:endnote w:type="continuationSeparator" w:id="0">
    <w:p w14:paraId="4DF40C28" w14:textId="77777777" w:rsidR="00C75972" w:rsidRDefault="00C75972" w:rsidP="002A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Narrow-Oblique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FA39" w14:textId="77777777" w:rsidR="00C75972" w:rsidRDefault="00C75972" w:rsidP="002A135E">
      <w:r>
        <w:separator/>
      </w:r>
    </w:p>
  </w:footnote>
  <w:footnote w:type="continuationSeparator" w:id="0">
    <w:p w14:paraId="63A08DC3" w14:textId="77777777" w:rsidR="00C75972" w:rsidRDefault="00C75972" w:rsidP="002A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98B"/>
    <w:rsid w:val="00006C30"/>
    <w:rsid w:val="00052E6E"/>
    <w:rsid w:val="000B4994"/>
    <w:rsid w:val="000E708D"/>
    <w:rsid w:val="00112CDA"/>
    <w:rsid w:val="00153C3F"/>
    <w:rsid w:val="001773BA"/>
    <w:rsid w:val="001A7BF0"/>
    <w:rsid w:val="002A135E"/>
    <w:rsid w:val="00333B23"/>
    <w:rsid w:val="00371592"/>
    <w:rsid w:val="003C401C"/>
    <w:rsid w:val="00431EC0"/>
    <w:rsid w:val="0044072D"/>
    <w:rsid w:val="004A0B95"/>
    <w:rsid w:val="004D598B"/>
    <w:rsid w:val="00501DBA"/>
    <w:rsid w:val="005B1964"/>
    <w:rsid w:val="005B357D"/>
    <w:rsid w:val="005E7481"/>
    <w:rsid w:val="006324B9"/>
    <w:rsid w:val="00656C1B"/>
    <w:rsid w:val="00764807"/>
    <w:rsid w:val="00770EA7"/>
    <w:rsid w:val="007C2934"/>
    <w:rsid w:val="00857600"/>
    <w:rsid w:val="00914086"/>
    <w:rsid w:val="009D521F"/>
    <w:rsid w:val="009F2356"/>
    <w:rsid w:val="00A37C1F"/>
    <w:rsid w:val="00AB3D95"/>
    <w:rsid w:val="00BF1F08"/>
    <w:rsid w:val="00C34D44"/>
    <w:rsid w:val="00C42B67"/>
    <w:rsid w:val="00C55C69"/>
    <w:rsid w:val="00C75972"/>
    <w:rsid w:val="00CC769E"/>
    <w:rsid w:val="00CE4C52"/>
    <w:rsid w:val="00D904AA"/>
    <w:rsid w:val="00DC7DC7"/>
    <w:rsid w:val="00E14979"/>
    <w:rsid w:val="00E3047C"/>
    <w:rsid w:val="00EB396F"/>
    <w:rsid w:val="00F8192D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01C29"/>
  <w14:defaultImageDpi w14:val="300"/>
  <w15:docId w15:val="{E3245D21-AD96-4675-8E6F-83139D86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9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5E"/>
  </w:style>
  <w:style w:type="paragraph" w:styleId="Footer">
    <w:name w:val="footer"/>
    <w:basedOn w:val="Normal"/>
    <w:link w:val="FooterChar"/>
    <w:uiPriority w:val="99"/>
    <w:unhideWhenUsed/>
    <w:rsid w:val="002A1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Yitzhak Tor</dc:creator>
  <cp:keywords/>
  <dc:description/>
  <cp:lastModifiedBy>Paul</cp:lastModifiedBy>
  <cp:revision>20</cp:revision>
  <dcterms:created xsi:type="dcterms:W3CDTF">2019-01-26T04:51:00Z</dcterms:created>
  <dcterms:modified xsi:type="dcterms:W3CDTF">2019-02-01T20:34:00Z</dcterms:modified>
</cp:coreProperties>
</file>